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FFA8" w14:textId="2843CE89" w:rsidR="000171C2" w:rsidRDefault="00E261A2" w:rsidP="00E261A2">
      <w:pPr>
        <w:jc w:val="center"/>
        <w:rPr>
          <w:b/>
          <w:sz w:val="32"/>
          <w:szCs w:val="32"/>
          <w:u w:val="single"/>
        </w:rPr>
      </w:pPr>
      <w:r w:rsidRPr="00E261A2">
        <w:rPr>
          <w:b/>
          <w:sz w:val="32"/>
          <w:szCs w:val="32"/>
          <w:u w:val="single"/>
        </w:rPr>
        <w:t>Why is feedback important at workplace</w:t>
      </w:r>
    </w:p>
    <w:p w14:paraId="4C571A16" w14:textId="77777777" w:rsidR="00E261A2" w:rsidRDefault="00E261A2" w:rsidP="00E261A2">
      <w:pPr>
        <w:jc w:val="center"/>
        <w:rPr>
          <w:b/>
          <w:sz w:val="32"/>
          <w:szCs w:val="32"/>
          <w:u w:val="single"/>
        </w:rPr>
      </w:pPr>
    </w:p>
    <w:p w14:paraId="4490A04C" w14:textId="77777777" w:rsidR="00E261A2" w:rsidRDefault="00E261A2" w:rsidP="00E261A2">
      <w:pPr>
        <w:jc w:val="center"/>
        <w:rPr>
          <w:b/>
          <w:sz w:val="32"/>
          <w:szCs w:val="32"/>
          <w:u w:val="single"/>
        </w:rPr>
      </w:pPr>
    </w:p>
    <w:p w14:paraId="7B62696F" w14:textId="065586D4" w:rsidR="00E261A2" w:rsidRDefault="009B202F" w:rsidP="009B202F">
      <w:pPr>
        <w:rPr>
          <w:sz w:val="32"/>
          <w:szCs w:val="32"/>
        </w:rPr>
      </w:pPr>
      <w:r>
        <w:rPr>
          <w:sz w:val="32"/>
          <w:szCs w:val="32"/>
        </w:rPr>
        <w:t xml:space="preserve">During my performance </w:t>
      </w:r>
      <w:r w:rsidR="00314647">
        <w:rPr>
          <w:sz w:val="32"/>
          <w:szCs w:val="32"/>
        </w:rPr>
        <w:t>evaluation n 2002</w:t>
      </w:r>
      <w:r>
        <w:rPr>
          <w:sz w:val="32"/>
          <w:szCs w:val="32"/>
        </w:rPr>
        <w:t>, my supervisor had once mentioned that “Do not see the feedback as a criticism, see it as an opportunity to improve.” I did not like it then, I was young and naïve. I thought it was a way to convince me to accept a lower rating.</w:t>
      </w:r>
    </w:p>
    <w:p w14:paraId="03736855" w14:textId="6D5CD7C9" w:rsidR="009B202F" w:rsidRDefault="009B202F" w:rsidP="009B202F">
      <w:pPr>
        <w:rPr>
          <w:sz w:val="32"/>
          <w:szCs w:val="32"/>
        </w:rPr>
      </w:pPr>
      <w:r>
        <w:rPr>
          <w:sz w:val="32"/>
          <w:szCs w:val="32"/>
        </w:rPr>
        <w:t xml:space="preserve">15 years later, I </w:t>
      </w:r>
      <w:r w:rsidR="00EB3186">
        <w:rPr>
          <w:sz w:val="32"/>
          <w:szCs w:val="32"/>
        </w:rPr>
        <w:t>have given the same statement to many of my team members during their annual performance review.</w:t>
      </w:r>
    </w:p>
    <w:p w14:paraId="69DA0E20" w14:textId="77777777" w:rsidR="00EB3186" w:rsidRDefault="00EB3186" w:rsidP="009B202F">
      <w:pPr>
        <w:rPr>
          <w:sz w:val="32"/>
          <w:szCs w:val="32"/>
        </w:rPr>
      </w:pPr>
    </w:p>
    <w:p w14:paraId="1DCF2505" w14:textId="7D978053" w:rsidR="00EB3186" w:rsidRDefault="00EB3186" w:rsidP="009B202F">
      <w:pPr>
        <w:rPr>
          <w:sz w:val="32"/>
          <w:szCs w:val="32"/>
        </w:rPr>
      </w:pPr>
      <w:r>
        <w:rPr>
          <w:sz w:val="32"/>
          <w:szCs w:val="32"/>
        </w:rPr>
        <w:t>When a customer purchases any product or service from a company, he gives feedback regarding the product or service. An individual gets feedback at work during performance evaluation. A student gets feedback from the teacher after each semester. So</w:t>
      </w:r>
      <w:r w:rsidR="00DC5E64">
        <w:rPr>
          <w:sz w:val="32"/>
          <w:szCs w:val="32"/>
        </w:rPr>
        <w:t>,</w:t>
      </w:r>
      <w:r>
        <w:rPr>
          <w:sz w:val="32"/>
          <w:szCs w:val="32"/>
        </w:rPr>
        <w:t xml:space="preserve"> feedback is an important part of the eco-system</w:t>
      </w:r>
      <w:r w:rsidR="00065C9D">
        <w:rPr>
          <w:sz w:val="32"/>
          <w:szCs w:val="32"/>
        </w:rPr>
        <w:t xml:space="preserve"> when there is a reaction </w:t>
      </w:r>
      <w:r w:rsidR="00DC5E64">
        <w:rPr>
          <w:sz w:val="32"/>
          <w:szCs w:val="32"/>
        </w:rPr>
        <w:t>to an action or behavior</w:t>
      </w:r>
      <w:r w:rsidR="00065C9D">
        <w:rPr>
          <w:sz w:val="32"/>
          <w:szCs w:val="32"/>
        </w:rPr>
        <w:t xml:space="preserve"> produced.</w:t>
      </w:r>
    </w:p>
    <w:p w14:paraId="301E256F" w14:textId="77777777" w:rsidR="00735D3D" w:rsidRDefault="00735D3D" w:rsidP="009B202F">
      <w:pPr>
        <w:rPr>
          <w:sz w:val="32"/>
          <w:szCs w:val="32"/>
        </w:rPr>
      </w:pPr>
    </w:p>
    <w:p w14:paraId="78710700" w14:textId="654E6870" w:rsidR="00735D3D" w:rsidRDefault="00735D3D" w:rsidP="00735D3D">
      <w:pPr>
        <w:rPr>
          <w:sz w:val="32"/>
          <w:szCs w:val="32"/>
        </w:rPr>
      </w:pPr>
      <w:r>
        <w:rPr>
          <w:sz w:val="32"/>
          <w:szCs w:val="32"/>
        </w:rPr>
        <w:t xml:space="preserve">Sheryl Sandberg was visiting Airbnb and a question was </w:t>
      </w:r>
      <w:r w:rsidRPr="00735D3D">
        <w:rPr>
          <w:sz w:val="32"/>
          <w:szCs w:val="32"/>
        </w:rPr>
        <w:t xml:space="preserve">posed to Sandberg: </w:t>
      </w:r>
    </w:p>
    <w:p w14:paraId="0C0970D3" w14:textId="77777777" w:rsidR="00735D3D" w:rsidRDefault="00735D3D" w:rsidP="00735D3D">
      <w:pPr>
        <w:rPr>
          <w:sz w:val="32"/>
          <w:szCs w:val="32"/>
        </w:rPr>
      </w:pPr>
    </w:p>
    <w:p w14:paraId="194A41AD" w14:textId="23268762" w:rsidR="00735D3D" w:rsidRPr="00735D3D" w:rsidRDefault="00735D3D" w:rsidP="00735D3D">
      <w:pPr>
        <w:rPr>
          <w:b/>
          <w:i/>
          <w:color w:val="0070C0"/>
          <w:sz w:val="32"/>
          <w:szCs w:val="32"/>
        </w:rPr>
      </w:pPr>
      <w:r w:rsidRPr="00735D3D">
        <w:rPr>
          <w:sz w:val="32"/>
          <w:szCs w:val="32"/>
        </w:rPr>
        <w:t>"</w:t>
      </w:r>
      <w:r w:rsidRPr="00735D3D">
        <w:rPr>
          <w:b/>
          <w:i/>
          <w:color w:val="0070C0"/>
          <w:sz w:val="32"/>
          <w:szCs w:val="32"/>
        </w:rPr>
        <w:t>What's the number one thing you look for in someone who can scale with a company?"</w:t>
      </w:r>
    </w:p>
    <w:p w14:paraId="48ABC8B6" w14:textId="77777777" w:rsidR="00065C9D" w:rsidRDefault="00065C9D" w:rsidP="00735D3D">
      <w:pPr>
        <w:pStyle w:val="NormalWeb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Theme="minorHAnsi" w:hAnsiTheme="minorHAnsi" w:cstheme="minorBidi"/>
          <w:sz w:val="32"/>
          <w:szCs w:val="32"/>
        </w:rPr>
      </w:pPr>
    </w:p>
    <w:p w14:paraId="013FBF32" w14:textId="059699D0" w:rsidR="00065C9D" w:rsidRPr="00735D3D" w:rsidRDefault="00735D3D" w:rsidP="00735D3D">
      <w:pPr>
        <w:pStyle w:val="NormalWeb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Theme="minorHAnsi" w:hAnsiTheme="minorHAnsi" w:cstheme="minorBidi"/>
          <w:sz w:val="32"/>
          <w:szCs w:val="32"/>
        </w:rPr>
      </w:pPr>
      <w:r w:rsidRPr="00735D3D">
        <w:rPr>
          <w:rFonts w:asciiTheme="minorHAnsi" w:hAnsiTheme="minorHAnsi" w:cstheme="minorBidi"/>
          <w:sz w:val="32"/>
          <w:szCs w:val="32"/>
        </w:rPr>
        <w:t>Sandberg's reply:</w:t>
      </w:r>
    </w:p>
    <w:p w14:paraId="63E5BFE3" w14:textId="28929873" w:rsidR="00735D3D" w:rsidRPr="00735D3D" w:rsidRDefault="00735D3D" w:rsidP="00735D3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Bidi"/>
          <w:b/>
          <w:i/>
          <w:color w:val="0070C0"/>
          <w:sz w:val="32"/>
          <w:szCs w:val="32"/>
        </w:rPr>
      </w:pPr>
      <w:r w:rsidRPr="00735D3D">
        <w:rPr>
          <w:rFonts w:asciiTheme="minorHAnsi" w:hAnsiTheme="minorHAnsi" w:cstheme="minorBidi"/>
          <w:b/>
          <w:i/>
          <w:color w:val="0070C0"/>
          <w:sz w:val="32"/>
          <w:szCs w:val="32"/>
        </w:rPr>
        <w:t>"Someone who takes feedback well. Because people who can take feedback well are people</w:t>
      </w:r>
      <w:r>
        <w:rPr>
          <w:rFonts w:asciiTheme="minorHAnsi" w:hAnsiTheme="minorHAnsi" w:cstheme="minorBidi"/>
          <w:b/>
          <w:i/>
          <w:color w:val="0070C0"/>
          <w:sz w:val="32"/>
          <w:szCs w:val="32"/>
        </w:rPr>
        <w:t xml:space="preserve"> who can learn and grow quickly”.</w:t>
      </w:r>
    </w:p>
    <w:p w14:paraId="0F8ED7A9" w14:textId="77777777" w:rsidR="00735D3D" w:rsidRDefault="00735D3D" w:rsidP="009B202F">
      <w:pPr>
        <w:rPr>
          <w:sz w:val="32"/>
          <w:szCs w:val="32"/>
        </w:rPr>
      </w:pPr>
    </w:p>
    <w:p w14:paraId="782785BC" w14:textId="48FC8473" w:rsidR="003F4276" w:rsidRDefault="00F871CC" w:rsidP="009B202F">
      <w:pPr>
        <w:rPr>
          <w:sz w:val="32"/>
          <w:szCs w:val="32"/>
        </w:rPr>
      </w:pPr>
      <w:r>
        <w:rPr>
          <w:sz w:val="32"/>
          <w:szCs w:val="32"/>
        </w:rPr>
        <w:t>So why is feedback important</w:t>
      </w:r>
      <w:r w:rsidR="003F4276">
        <w:rPr>
          <w:sz w:val="32"/>
          <w:szCs w:val="32"/>
        </w:rPr>
        <w:t>?</w:t>
      </w:r>
    </w:p>
    <w:p w14:paraId="62BFE7C2" w14:textId="77777777" w:rsidR="00F871CC" w:rsidRDefault="00F871CC" w:rsidP="009B202F">
      <w:pPr>
        <w:rPr>
          <w:sz w:val="32"/>
          <w:szCs w:val="32"/>
        </w:rPr>
      </w:pPr>
    </w:p>
    <w:p w14:paraId="772AF595" w14:textId="1A7209D8" w:rsidR="00F871CC" w:rsidRPr="00097FEE" w:rsidRDefault="00F871CC" w:rsidP="00097F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7FEE">
        <w:rPr>
          <w:sz w:val="32"/>
          <w:szCs w:val="32"/>
        </w:rPr>
        <w:t>It helps an individual to improve his/her performance</w:t>
      </w:r>
    </w:p>
    <w:p w14:paraId="1895AD00" w14:textId="411556C7" w:rsidR="00097FEE" w:rsidRDefault="00097FEE" w:rsidP="00097F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7FEE">
        <w:rPr>
          <w:sz w:val="32"/>
          <w:szCs w:val="32"/>
        </w:rPr>
        <w:t>Feedback</w:t>
      </w:r>
      <w:r>
        <w:rPr>
          <w:sz w:val="32"/>
          <w:szCs w:val="32"/>
        </w:rPr>
        <w:t xml:space="preserve"> in the form of customer survey</w:t>
      </w:r>
      <w:r w:rsidRPr="00097FEE">
        <w:rPr>
          <w:sz w:val="32"/>
          <w:szCs w:val="32"/>
        </w:rPr>
        <w:t xml:space="preserve"> helps </w:t>
      </w:r>
      <w:r w:rsidR="00D11F7C">
        <w:rPr>
          <w:sz w:val="32"/>
          <w:szCs w:val="32"/>
        </w:rPr>
        <w:t>in</w:t>
      </w:r>
      <w:r w:rsidRPr="00097FEE">
        <w:rPr>
          <w:sz w:val="32"/>
          <w:szCs w:val="32"/>
        </w:rPr>
        <w:t xml:space="preserve"> continuous improvement of product and service</w:t>
      </w:r>
    </w:p>
    <w:p w14:paraId="0AAC8C75" w14:textId="3BEE422B" w:rsidR="00097FEE" w:rsidRDefault="00097FEE" w:rsidP="00BA57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4D09">
        <w:rPr>
          <w:sz w:val="32"/>
          <w:szCs w:val="32"/>
        </w:rPr>
        <w:lastRenderedPageBreak/>
        <w:t xml:space="preserve">Feedback is a tool for effective listening. Feedback done on a one-one </w:t>
      </w:r>
      <w:r w:rsidR="00D84D09" w:rsidRPr="00D84D09">
        <w:rPr>
          <w:sz w:val="32"/>
          <w:szCs w:val="32"/>
        </w:rPr>
        <w:t xml:space="preserve">basis or though surveys provides a platform to the feedback provider </w:t>
      </w:r>
      <w:r w:rsidR="00D84D09">
        <w:rPr>
          <w:sz w:val="32"/>
          <w:szCs w:val="32"/>
        </w:rPr>
        <w:t>to voice his recommendations</w:t>
      </w:r>
    </w:p>
    <w:p w14:paraId="3E6D3906" w14:textId="6AAEF8F7" w:rsidR="00D84D09" w:rsidRDefault="00D84D09" w:rsidP="00BA57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feedback as tool for learning – Feedback should be used constructively. Feedback should be recorded, actioned upon and re</w:t>
      </w:r>
      <w:r w:rsidR="00D11F7C">
        <w:rPr>
          <w:sz w:val="32"/>
          <w:szCs w:val="32"/>
        </w:rPr>
        <w:t>-e</w:t>
      </w:r>
      <w:r>
        <w:rPr>
          <w:sz w:val="32"/>
          <w:szCs w:val="32"/>
        </w:rPr>
        <w:t>valuated on a periodic basis. This would help the individual/product/service to work towards continuous improvement</w:t>
      </w:r>
    </w:p>
    <w:p w14:paraId="3DB21D81" w14:textId="6CC90832" w:rsidR="006A372A" w:rsidRDefault="006A372A" w:rsidP="00BA57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timely feedback is very important – this would give the person receiving feedback to act on it</w:t>
      </w:r>
    </w:p>
    <w:p w14:paraId="1780FD69" w14:textId="77777777" w:rsidR="00A97743" w:rsidRDefault="00A97743" w:rsidP="00A97743">
      <w:pPr>
        <w:rPr>
          <w:sz w:val="32"/>
          <w:szCs w:val="32"/>
        </w:rPr>
      </w:pPr>
    </w:p>
    <w:p w14:paraId="5C844F03" w14:textId="7173860E" w:rsidR="00A97743" w:rsidRDefault="00A97743" w:rsidP="00A97743">
      <w:pPr>
        <w:rPr>
          <w:sz w:val="32"/>
          <w:szCs w:val="32"/>
        </w:rPr>
      </w:pPr>
      <w:r>
        <w:rPr>
          <w:sz w:val="32"/>
          <w:szCs w:val="32"/>
        </w:rPr>
        <w:t>During performance evaluation, many organizations do a two-way feedback or a 360-degree feedback where both the appraiser and appraise gets to record their feedback for each other. This gives both associates a chance to work on their weakness and convert it to their strengths. Some important pointers which I believe in:</w:t>
      </w:r>
    </w:p>
    <w:p w14:paraId="7CAC1A22" w14:textId="77777777" w:rsidR="00A97743" w:rsidRDefault="00A97743" w:rsidP="00A97743">
      <w:pPr>
        <w:rPr>
          <w:sz w:val="32"/>
          <w:szCs w:val="32"/>
        </w:rPr>
      </w:pPr>
    </w:p>
    <w:p w14:paraId="77EAC317" w14:textId="551E5E0B" w:rsidR="00A97743" w:rsidRPr="006A372A" w:rsidRDefault="00A97743" w:rsidP="006A372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72A">
        <w:rPr>
          <w:sz w:val="32"/>
          <w:szCs w:val="32"/>
        </w:rPr>
        <w:t>Do not take feedback personally</w:t>
      </w:r>
    </w:p>
    <w:p w14:paraId="044B3AE0" w14:textId="3DEB5153" w:rsidR="00A97743" w:rsidRPr="006A372A" w:rsidRDefault="00A97743" w:rsidP="006A372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72A">
        <w:rPr>
          <w:sz w:val="32"/>
          <w:szCs w:val="32"/>
        </w:rPr>
        <w:t>Treat it as a scope of improvement</w:t>
      </w:r>
    </w:p>
    <w:p w14:paraId="079BB01A" w14:textId="2164B25D" w:rsidR="00A97743" w:rsidRPr="006A372A" w:rsidRDefault="00A97743" w:rsidP="006A372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72A">
        <w:rPr>
          <w:sz w:val="32"/>
          <w:szCs w:val="32"/>
        </w:rPr>
        <w:t>A little politeness would help while giving feedback</w:t>
      </w:r>
    </w:p>
    <w:p w14:paraId="7ABF8BD7" w14:textId="4A0A5FFD" w:rsidR="00A97743" w:rsidRPr="006A372A" w:rsidRDefault="00A97743" w:rsidP="006A372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72A">
        <w:rPr>
          <w:sz w:val="32"/>
          <w:szCs w:val="32"/>
        </w:rPr>
        <w:t>Remember to give both positive and negative feedback</w:t>
      </w:r>
    </w:p>
    <w:p w14:paraId="1B4EC31E" w14:textId="3D27DF66" w:rsidR="002C00B0" w:rsidRDefault="002C00B0" w:rsidP="006A372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A372A">
        <w:rPr>
          <w:sz w:val="32"/>
          <w:szCs w:val="32"/>
        </w:rPr>
        <w:t>Feedback should be given in a timely manner</w:t>
      </w:r>
      <w:r w:rsidR="006A372A" w:rsidRPr="006A372A">
        <w:rPr>
          <w:sz w:val="32"/>
          <w:szCs w:val="32"/>
        </w:rPr>
        <w:t xml:space="preserve"> </w:t>
      </w:r>
    </w:p>
    <w:p w14:paraId="6ED36ECF" w14:textId="77777777" w:rsidR="003D46C3" w:rsidRDefault="003D46C3" w:rsidP="003D46C3">
      <w:pPr>
        <w:rPr>
          <w:sz w:val="32"/>
          <w:szCs w:val="32"/>
        </w:rPr>
      </w:pPr>
    </w:p>
    <w:p w14:paraId="17C266C5" w14:textId="05103F91" w:rsidR="00AD189F" w:rsidRDefault="00AD189F" w:rsidP="00AD189F">
      <w:pPr>
        <w:rPr>
          <w:sz w:val="32"/>
          <w:szCs w:val="32"/>
        </w:rPr>
      </w:pPr>
    </w:p>
    <w:p w14:paraId="0260EC08" w14:textId="5F8F3FB6" w:rsidR="00942242" w:rsidRDefault="00942242" w:rsidP="00AD189F">
      <w:pPr>
        <w:rPr>
          <w:sz w:val="32"/>
          <w:szCs w:val="32"/>
        </w:rPr>
      </w:pPr>
      <w:r>
        <w:rPr>
          <w:sz w:val="32"/>
          <w:szCs w:val="32"/>
        </w:rPr>
        <w:t xml:space="preserve">Sharing proactive and effective feedback is the strength of </w:t>
      </w:r>
      <w:r w:rsidR="00C74806">
        <w:rPr>
          <w:sz w:val="32"/>
          <w:szCs w:val="32"/>
        </w:rPr>
        <w:t>highly successful team lead by an equally successful leader. By providing constructive and effective feedback, we can encourage our team, thereby contributing towards the success of the organization</w:t>
      </w:r>
      <w:r w:rsidR="00FF7E6B">
        <w:rPr>
          <w:sz w:val="32"/>
          <w:szCs w:val="32"/>
        </w:rPr>
        <w:t>.</w:t>
      </w:r>
    </w:p>
    <w:p w14:paraId="4B7195DE" w14:textId="77777777" w:rsidR="00FF7E6B" w:rsidRDefault="00FF7E6B" w:rsidP="00AD189F">
      <w:pPr>
        <w:rPr>
          <w:sz w:val="32"/>
          <w:szCs w:val="32"/>
        </w:rPr>
      </w:pPr>
    </w:p>
    <w:p w14:paraId="158C0FB2" w14:textId="5F7C6B8B" w:rsidR="00FF7E6B" w:rsidRDefault="00E01F76" w:rsidP="00AD189F">
      <w:pPr>
        <w:rPr>
          <w:sz w:val="32"/>
          <w:szCs w:val="32"/>
        </w:rPr>
      </w:pPr>
      <w:r>
        <w:rPr>
          <w:sz w:val="32"/>
          <w:szCs w:val="32"/>
        </w:rPr>
        <w:t xml:space="preserve">I think you will </w:t>
      </w:r>
      <w:r w:rsidR="00CE5271">
        <w:rPr>
          <w:sz w:val="32"/>
          <w:szCs w:val="32"/>
        </w:rPr>
        <w:t xml:space="preserve">also </w:t>
      </w:r>
      <w:r>
        <w:rPr>
          <w:sz w:val="32"/>
          <w:szCs w:val="32"/>
        </w:rPr>
        <w:t>like reading</w:t>
      </w:r>
      <w:r w:rsidR="00FF7E6B">
        <w:rPr>
          <w:sz w:val="32"/>
          <w:szCs w:val="32"/>
        </w:rPr>
        <w:t>:</w:t>
      </w:r>
    </w:p>
    <w:p w14:paraId="7D77D201" w14:textId="61DD6382" w:rsidR="00FF7E6B" w:rsidRDefault="00C052F7" w:rsidP="00FF7E6B">
      <w:pPr>
        <w:rPr>
          <w:rFonts w:eastAsia="Times New Roman" w:cs="Times New Roman"/>
          <w:color w:val="000000"/>
          <w:sz w:val="32"/>
          <w:szCs w:val="32"/>
        </w:rPr>
      </w:pPr>
      <w:hyperlink r:id="rId7" w:anchor="4677b33f4c2b" w:history="1">
        <w:r w:rsidR="00FF7E6B" w:rsidRPr="00E01F76">
          <w:rPr>
            <w:rStyle w:val="Hyperlink"/>
            <w:rFonts w:eastAsia="Times New Roman" w:cs="Times New Roman"/>
            <w:sz w:val="32"/>
            <w:szCs w:val="32"/>
          </w:rPr>
          <w:t>The Best Gift Leaders Can Give: Honest Feedback - Forbes</w:t>
        </w:r>
      </w:hyperlink>
    </w:p>
    <w:p w14:paraId="6CFCDF19" w14:textId="77777777" w:rsidR="00CE5271" w:rsidRDefault="00CE5271" w:rsidP="00FF7E6B">
      <w:pPr>
        <w:rPr>
          <w:rFonts w:eastAsia="Times New Roman" w:cs="Times New Roman"/>
          <w:color w:val="000000"/>
          <w:sz w:val="32"/>
          <w:szCs w:val="32"/>
        </w:rPr>
      </w:pPr>
    </w:p>
    <w:p w14:paraId="3C07A4C3" w14:textId="6FE92D51" w:rsidR="00CE5271" w:rsidRPr="00CE5271" w:rsidRDefault="00CE5271" w:rsidP="00FF7E6B">
      <w:pPr>
        <w:rPr>
          <w:rStyle w:val="Hyperlink"/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fldChar w:fldCharType="begin"/>
      </w:r>
      <w:r>
        <w:rPr>
          <w:rFonts w:eastAsia="Times New Roman" w:cs="Times New Roman"/>
          <w:color w:val="000000"/>
          <w:sz w:val="32"/>
          <w:szCs w:val="32"/>
        </w:rPr>
        <w:instrText xml:space="preserve"> HYPERLINK "https://hbr.org/2016/10/give-your-team-more-effective-positive-feedback" </w:instrText>
      </w:r>
      <w:r>
        <w:rPr>
          <w:rFonts w:eastAsia="Times New Roman" w:cs="Times New Roman"/>
          <w:color w:val="000000"/>
          <w:sz w:val="32"/>
          <w:szCs w:val="32"/>
        </w:rPr>
        <w:fldChar w:fldCharType="separate"/>
      </w:r>
      <w:r w:rsidRPr="00CE5271">
        <w:rPr>
          <w:rStyle w:val="Hyperlink"/>
          <w:rFonts w:eastAsia="Times New Roman" w:cs="Times New Roman"/>
          <w:sz w:val="32"/>
          <w:szCs w:val="32"/>
        </w:rPr>
        <w:t>Give your team more effective and positive feedback</w:t>
      </w:r>
    </w:p>
    <w:p w14:paraId="3942ECB1" w14:textId="5736241D" w:rsidR="00FF7E6B" w:rsidRPr="00C2283C" w:rsidRDefault="00CE5271" w:rsidP="00AD189F">
      <w:r>
        <w:rPr>
          <w:rFonts w:eastAsia="Times New Roman" w:cs="Times New Roman"/>
          <w:color w:val="000000"/>
          <w:sz w:val="32"/>
          <w:szCs w:val="32"/>
        </w:rPr>
        <w:fldChar w:fldCharType="end"/>
      </w:r>
    </w:p>
    <w:sectPr w:rsidR="00FF7E6B" w:rsidRPr="00C2283C" w:rsidSect="00A61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A405" w14:textId="77777777" w:rsidR="00C052F7" w:rsidRDefault="00C052F7" w:rsidP="00B00E73">
      <w:r>
        <w:separator/>
      </w:r>
    </w:p>
  </w:endnote>
  <w:endnote w:type="continuationSeparator" w:id="0">
    <w:p w14:paraId="25D35171" w14:textId="77777777" w:rsidR="00C052F7" w:rsidRDefault="00C052F7" w:rsidP="00B0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9F74" w14:textId="77777777" w:rsidR="00B00E73" w:rsidRDefault="00B00E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72C45" w14:textId="663C5C9C" w:rsidR="00B00E73" w:rsidRDefault="00B00E73" w:rsidP="00B00E73">
    <w:pPr>
      <w:pStyle w:val="Footer"/>
      <w:jc w:val="center"/>
    </w:pPr>
    <w:bookmarkStart w:id="0" w:name="_GoBack"/>
    <w:r>
      <w:t>Visit us @ www.trainingcrossrd.com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59A4" w14:textId="77777777" w:rsidR="00B00E73" w:rsidRDefault="00B00E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2F7A" w14:textId="77777777" w:rsidR="00C052F7" w:rsidRDefault="00C052F7" w:rsidP="00B00E73">
      <w:r>
        <w:separator/>
      </w:r>
    </w:p>
  </w:footnote>
  <w:footnote w:type="continuationSeparator" w:id="0">
    <w:p w14:paraId="2D20BC2B" w14:textId="77777777" w:rsidR="00C052F7" w:rsidRDefault="00C052F7" w:rsidP="00B00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A259" w14:textId="77777777" w:rsidR="00B00E73" w:rsidRDefault="00B00E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FE17" w14:textId="77777777" w:rsidR="00B00E73" w:rsidRDefault="00B00E7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DD227" w14:textId="77777777" w:rsidR="00B00E73" w:rsidRDefault="00B00E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543"/>
    <w:multiLevelType w:val="hybridMultilevel"/>
    <w:tmpl w:val="10F03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A7EA1"/>
    <w:multiLevelType w:val="hybridMultilevel"/>
    <w:tmpl w:val="78D4D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B4733"/>
    <w:multiLevelType w:val="hybridMultilevel"/>
    <w:tmpl w:val="650C0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B6"/>
    <w:rsid w:val="00065C9D"/>
    <w:rsid w:val="00097FEE"/>
    <w:rsid w:val="00133C9C"/>
    <w:rsid w:val="002C00B0"/>
    <w:rsid w:val="00314647"/>
    <w:rsid w:val="003D46C3"/>
    <w:rsid w:val="003F4276"/>
    <w:rsid w:val="006A372A"/>
    <w:rsid w:val="006E23C2"/>
    <w:rsid w:val="00735D3D"/>
    <w:rsid w:val="00811DB6"/>
    <w:rsid w:val="008E3EFB"/>
    <w:rsid w:val="00942242"/>
    <w:rsid w:val="009B202F"/>
    <w:rsid w:val="00A61ED8"/>
    <w:rsid w:val="00A97743"/>
    <w:rsid w:val="00AD189F"/>
    <w:rsid w:val="00B00E73"/>
    <w:rsid w:val="00C052F7"/>
    <w:rsid w:val="00C2283C"/>
    <w:rsid w:val="00C74806"/>
    <w:rsid w:val="00CE5271"/>
    <w:rsid w:val="00D11F7C"/>
    <w:rsid w:val="00D84D09"/>
    <w:rsid w:val="00DC5E64"/>
    <w:rsid w:val="00E01F76"/>
    <w:rsid w:val="00E261A2"/>
    <w:rsid w:val="00EB3186"/>
    <w:rsid w:val="00F871C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200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D3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7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8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E73"/>
  </w:style>
  <w:style w:type="paragraph" w:styleId="Footer">
    <w:name w:val="footer"/>
    <w:basedOn w:val="Normal"/>
    <w:link w:val="FooterChar"/>
    <w:uiPriority w:val="99"/>
    <w:unhideWhenUsed/>
    <w:rsid w:val="00B0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rbes.com/sites/joefolkman/2013/12/19/the-best-gift-leaders-can-give-honest-feedback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2017-03-01T00:38:00Z</dcterms:created>
  <dcterms:modified xsi:type="dcterms:W3CDTF">2017-03-09T16:50:00Z</dcterms:modified>
</cp:coreProperties>
</file>